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3E5F" w:rsidRPr="00833E5F" w:rsidRDefault="00833E5F" w:rsidP="00833E5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33E5F" w:rsidRPr="00CF1220" w:rsidRDefault="001A4CC6" w:rsidP="00DC590F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435617">
        <w:rPr>
          <w:rFonts w:ascii="Times New Roman" w:hAnsi="Times New Roman" w:cs="Times New Roman"/>
          <w:b/>
          <w:sz w:val="24"/>
          <w:szCs w:val="24"/>
          <w:lang w:val="ru-RU"/>
        </w:rPr>
        <w:t>9</w:t>
      </w:r>
      <w:r w:rsidR="005D506D">
        <w:rPr>
          <w:rFonts w:ascii="Times New Roman" w:hAnsi="Times New Roman" w:cs="Times New Roman"/>
          <w:b/>
          <w:sz w:val="24"/>
          <w:szCs w:val="24"/>
        </w:rPr>
        <w:t>9</w:t>
      </w:r>
      <w:r w:rsidR="00CE1153">
        <w:rPr>
          <w:rFonts w:ascii="Times New Roman" w:hAnsi="Times New Roman" w:cs="Times New Roman"/>
          <w:b/>
          <w:sz w:val="24"/>
          <w:szCs w:val="24"/>
        </w:rPr>
        <w:t>5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Заседанието се откри в 11:</w:t>
      </w:r>
      <w:r w:rsidR="00CE1153"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833E5F" w:rsidRPr="00833E5F" w:rsidRDefault="00833E5F" w:rsidP="00DC590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D10840" w:rsidRPr="00833E5F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D10840" w:rsidRDefault="00D10840" w:rsidP="00D1084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D10840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833E5F" w:rsidRPr="00833E5F" w:rsidRDefault="00D10840" w:rsidP="00D10840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435617" w:rsidRPr="00194FB5">
        <w:rPr>
          <w:rFonts w:ascii="Times New Roman" w:hAnsi="Times New Roman" w:cs="Times New Roman"/>
          <w:sz w:val="24"/>
          <w:szCs w:val="24"/>
          <w:lang w:val="ru-RU"/>
        </w:rPr>
        <w:t>0</w:t>
      </w:r>
      <w:r w:rsidR="00CF1220">
        <w:rPr>
          <w:rFonts w:ascii="Times New Roman" w:hAnsi="Times New Roman" w:cs="Times New Roman"/>
          <w:sz w:val="24"/>
          <w:szCs w:val="24"/>
        </w:rPr>
        <w:t>9</w:t>
      </w:r>
      <w:r w:rsidR="00435617">
        <w:rPr>
          <w:rFonts w:ascii="Times New Roman" w:hAnsi="Times New Roman" w:cs="Times New Roman"/>
          <w:sz w:val="24"/>
          <w:szCs w:val="24"/>
        </w:rPr>
        <w:t>.</w:t>
      </w:r>
      <w:r w:rsidR="00435617" w:rsidRPr="00194FB5">
        <w:rPr>
          <w:rFonts w:ascii="Times New Roman" w:hAnsi="Times New Roman" w:cs="Times New Roman"/>
          <w:sz w:val="24"/>
          <w:szCs w:val="24"/>
          <w:lang w:val="ru-RU"/>
        </w:rPr>
        <w:t>10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 w:rsidR="00CE1153">
        <w:rPr>
          <w:rFonts w:ascii="Times New Roman" w:hAnsi="Times New Roman" w:cs="Times New Roman"/>
          <w:sz w:val="24"/>
          <w:szCs w:val="24"/>
        </w:rPr>
        <w:t>736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D506D">
        <w:rPr>
          <w:rFonts w:ascii="Times New Roman" w:hAnsi="Times New Roman" w:cs="Times New Roman"/>
          <w:sz w:val="24"/>
          <w:szCs w:val="24"/>
        </w:rPr>
        <w:t>зам.-председател</w:t>
      </w:r>
      <w:r w:rsidR="0043561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5D506D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D506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3E5F" w:rsidRPr="00833E5F" w:rsidRDefault="00833E5F" w:rsidP="00833E5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833E5F" w:rsidRPr="00833E5F" w:rsidRDefault="00833E5F" w:rsidP="00833E5F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B6C3D" w:rsidRPr="00833E5F" w:rsidRDefault="00EB6C3D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CE1153" w:rsidRPr="00046D77">
        <w:rPr>
          <w:rStyle w:val="outputtext"/>
          <w:rFonts w:ascii="Times New Roman" w:hAnsi="Times New Roman"/>
          <w:sz w:val="24"/>
          <w:szCs w:val="24"/>
        </w:rPr>
        <w:t>„</w:t>
      </w:r>
      <w:proofErr w:type="spellStart"/>
      <w:r w:rsidR="00CE1153" w:rsidRPr="00046D77">
        <w:rPr>
          <w:rStyle w:val="outputtext"/>
          <w:rFonts w:ascii="Times New Roman" w:hAnsi="Times New Roman"/>
          <w:sz w:val="24"/>
          <w:szCs w:val="24"/>
        </w:rPr>
        <w:t>Ванца</w:t>
      </w:r>
      <w:proofErr w:type="spellEnd"/>
      <w:r w:rsidR="00CE1153" w:rsidRPr="00046D77">
        <w:rPr>
          <w:rStyle w:val="outputtext"/>
          <w:rFonts w:ascii="Times New Roman" w:hAnsi="Times New Roman"/>
          <w:sz w:val="24"/>
          <w:szCs w:val="24"/>
        </w:rPr>
        <w:t xml:space="preserve"> Партнерс“ ООД 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CF150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EB6C3D" w:rsidRDefault="00435617" w:rsidP="00EB6C3D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CE1153" w:rsidRPr="00046D77">
        <w:rPr>
          <w:rFonts w:ascii="Times New Roman" w:hAnsi="Times New Roman"/>
          <w:sz w:val="24"/>
          <w:szCs w:val="24"/>
          <w:lang w:eastAsia="bg-BG"/>
        </w:rPr>
        <w:t xml:space="preserve">Ректор на Медицински университет, гр. Пловдив </w:t>
      </w:r>
      <w:r w:rsidR="00EB6C3D"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B6C3D"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F1502">
        <w:rPr>
          <w:rFonts w:ascii="Times New Roman" w:hAnsi="Times New Roman" w:cs="Times New Roman"/>
          <w:sz w:val="24"/>
          <w:szCs w:val="24"/>
        </w:rPr>
        <w:t xml:space="preserve">не </w:t>
      </w:r>
      <w:r w:rsidR="00EB6C3D"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33E5F" w:rsidRPr="005D506D" w:rsidRDefault="00435617" w:rsidP="00EB6C3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D506D">
        <w:rPr>
          <w:rFonts w:ascii="Times New Roman" w:hAnsi="Times New Roman"/>
          <w:color w:val="000000" w:themeColor="text1"/>
          <w:sz w:val="24"/>
          <w:szCs w:val="24"/>
        </w:rPr>
        <w:t>3</w:t>
      </w:r>
      <w:r w:rsidR="00EB6C3D" w:rsidRPr="005D506D">
        <w:rPr>
          <w:rFonts w:ascii="Times New Roman" w:hAnsi="Times New Roman"/>
          <w:color w:val="000000" w:themeColor="text1"/>
          <w:sz w:val="24"/>
          <w:szCs w:val="24"/>
        </w:rPr>
        <w:t xml:space="preserve">. </w:t>
      </w:r>
      <w:r w:rsidR="00CE1153" w:rsidRPr="00046D77">
        <w:rPr>
          <w:rFonts w:ascii="Times New Roman" w:hAnsi="Times New Roman"/>
          <w:sz w:val="24"/>
          <w:szCs w:val="24"/>
          <w:lang w:eastAsia="bg-BG"/>
        </w:rPr>
        <w:t xml:space="preserve">„Ергин“ ЕООД </w:t>
      </w:r>
      <w:r w:rsidR="00EB6C3D" w:rsidRPr="005D506D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 не се представлява.</w:t>
      </w:r>
    </w:p>
    <w:p w:rsidR="00833E5F" w:rsidRPr="00833E5F" w:rsidRDefault="00833E5F" w:rsidP="00833E5F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CF1502" w:rsidRPr="007A5615" w:rsidRDefault="00CF1502" w:rsidP="00CF15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F1502" w:rsidRDefault="00CF1502" w:rsidP="00CF15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502" w:rsidRDefault="00CF1502" w:rsidP="00CF150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CF1502" w:rsidRDefault="00CF1502" w:rsidP="00CF15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0F40F2">
        <w:rPr>
          <w:rFonts w:ascii="Times New Roman" w:hAnsi="Times New Roman" w:cs="Times New Roman"/>
          <w:sz w:val="24"/>
          <w:szCs w:val="24"/>
        </w:rPr>
        <w:t xml:space="preserve">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 xml:space="preserve"> не са поискани.</w:t>
      </w:r>
    </w:p>
    <w:p w:rsidR="00CF1502" w:rsidRDefault="00CF1502" w:rsidP="00CF15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502" w:rsidRPr="004279F3" w:rsidRDefault="00CF1502" w:rsidP="00CF1502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16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 xml:space="preserve">, че няма процесуална пречка за даване ход на преписката,  поради което </w:t>
      </w:r>
    </w:p>
    <w:p w:rsidR="00CF1502" w:rsidRDefault="00CF1502" w:rsidP="00CF1502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F1502" w:rsidRPr="004279F3" w:rsidRDefault="00CF1502" w:rsidP="00CF150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F1502" w:rsidRDefault="00CF1502" w:rsidP="00CF15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F1502" w:rsidRDefault="00CF1502" w:rsidP="00CF1502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F1502" w:rsidRPr="00E43969" w:rsidRDefault="00CF1502" w:rsidP="00CF15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Докладвам подаден</w:t>
      </w:r>
      <w:r>
        <w:rPr>
          <w:rFonts w:ascii="Times New Roman" w:hAnsi="Times New Roman" w:cs="Times New Roman"/>
          <w:sz w:val="24"/>
          <w:szCs w:val="24"/>
        </w:rPr>
        <w:t>ите</w:t>
      </w:r>
      <w:r w:rsidRPr="00E43969">
        <w:rPr>
          <w:rFonts w:ascii="Times New Roman" w:hAnsi="Times New Roman" w:cs="Times New Roman"/>
          <w:sz w:val="24"/>
          <w:szCs w:val="24"/>
        </w:rPr>
        <w:t xml:space="preserve"> по преписката жалб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3969">
        <w:rPr>
          <w:rFonts w:ascii="Times New Roman" w:hAnsi="Times New Roman" w:cs="Times New Roman"/>
          <w:sz w:val="24"/>
          <w:szCs w:val="24"/>
        </w:rPr>
        <w:t>, становища и доказателствата към тях.</w:t>
      </w:r>
    </w:p>
    <w:p w:rsidR="00194FB5" w:rsidRDefault="00194FB5" w:rsidP="00CF15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502" w:rsidRDefault="00194FB5" w:rsidP="00CF15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4FB5">
        <w:rPr>
          <w:rFonts w:ascii="Times New Roman" w:hAnsi="Times New Roman" w:cs="Times New Roman"/>
          <w:sz w:val="24"/>
          <w:szCs w:val="24"/>
        </w:rPr>
        <w:t xml:space="preserve">Докладвам, че в хода на проучването по преписката, КЗК е уведомена, че възложителят е издал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194FB5">
        <w:rPr>
          <w:rFonts w:ascii="Times New Roman" w:hAnsi="Times New Roman" w:cs="Times New Roman"/>
          <w:sz w:val="24"/>
          <w:szCs w:val="24"/>
        </w:rPr>
        <w:t xml:space="preserve">ешение № D47902360 от 02.09.2025 г., с което е реализирал правната възможност съгласно разпоредбите на чл. 202 от ЗОП, еднолично да отстрани допуснати нарушения по издаването на обжалвания акт -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194FB5">
        <w:rPr>
          <w:rFonts w:ascii="Times New Roman" w:hAnsi="Times New Roman" w:cs="Times New Roman"/>
          <w:sz w:val="24"/>
          <w:szCs w:val="24"/>
        </w:rPr>
        <w:t xml:space="preserve">ешение № D47129649 от 08.08.2025 г.,  погрешно посочено от възложителя като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194FB5">
        <w:rPr>
          <w:rFonts w:ascii="Times New Roman" w:hAnsi="Times New Roman" w:cs="Times New Roman"/>
          <w:sz w:val="24"/>
          <w:szCs w:val="24"/>
        </w:rPr>
        <w:t xml:space="preserve">ешение № D636147/08.08.2025 г., който факт е установен от страна на КЗК след задълбочено обследване на всички факти и обстоятелства по преписката. С отмененото решение се класират участници и се </w:t>
      </w:r>
      <w:r w:rsidRPr="00194FB5">
        <w:rPr>
          <w:rFonts w:ascii="Times New Roman" w:hAnsi="Times New Roman" w:cs="Times New Roman"/>
          <w:sz w:val="24"/>
          <w:szCs w:val="24"/>
        </w:rPr>
        <w:lastRenderedPageBreak/>
        <w:t xml:space="preserve">определя изпълнител, като на основание чл. 106, ал. 3 от ЗОП във </w:t>
      </w:r>
      <w:proofErr w:type="spellStart"/>
      <w:r w:rsidRPr="00194FB5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194FB5">
        <w:rPr>
          <w:rFonts w:ascii="Times New Roman" w:hAnsi="Times New Roman" w:cs="Times New Roman"/>
          <w:sz w:val="24"/>
          <w:szCs w:val="24"/>
        </w:rPr>
        <w:t>. с чл. 202, ал. 1 от ЗОП, възложителят връща процедурата на етап разглеждане на техническите предложения на участниците по обособени позиции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94FB5">
        <w:rPr>
          <w:rFonts w:ascii="Times New Roman" w:hAnsi="Times New Roman" w:cs="Times New Roman"/>
          <w:sz w:val="24"/>
          <w:szCs w:val="24"/>
        </w:rPr>
        <w:t xml:space="preserve">№ 1, 2 и 3 и определяне на изпълнител.  </w:t>
      </w:r>
    </w:p>
    <w:p w:rsidR="00194FB5" w:rsidRDefault="00194FB5" w:rsidP="00CF15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502" w:rsidRPr="00E43969" w:rsidRDefault="00CF1502" w:rsidP="00CF15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CF1502" w:rsidRDefault="00CF1502" w:rsidP="00CF150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F1502" w:rsidRPr="00E43969" w:rsidRDefault="00CF1502" w:rsidP="00CF15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502" w:rsidRDefault="00CF1502" w:rsidP="00CF15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6A612B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доказателствата.</w:t>
      </w:r>
      <w:r w:rsidRPr="006A612B">
        <w:rPr>
          <w:rFonts w:ascii="Times New Roman" w:hAnsi="Times New Roman" w:cs="Times New Roman"/>
          <w:sz w:val="24"/>
          <w:szCs w:val="24"/>
        </w:rPr>
        <w:tab/>
      </w:r>
    </w:p>
    <w:p w:rsidR="00CF1502" w:rsidRDefault="00CF1502" w:rsidP="00CF15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502" w:rsidRDefault="00194FB5" w:rsidP="00CF15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94FB5">
        <w:rPr>
          <w:rFonts w:ascii="Times New Roman" w:hAnsi="Times New Roman" w:cs="Times New Roman"/>
          <w:sz w:val="24"/>
          <w:szCs w:val="24"/>
        </w:rPr>
        <w:t>В хода на производството КЗК следи служебно за наличието на правен интерес у жалбоподателя, който представлява абсолютна процесуална предпоставка за допустимост на жалбата.</w:t>
      </w:r>
    </w:p>
    <w:p w:rsidR="00194FB5" w:rsidRDefault="00194FB5" w:rsidP="00CF15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502" w:rsidRPr="00E43969" w:rsidRDefault="00CF1502" w:rsidP="00CF15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>Въз основа на гореизложеното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E43969">
        <w:rPr>
          <w:rFonts w:ascii="Times New Roman" w:hAnsi="Times New Roman" w:cs="Times New Roman"/>
          <w:sz w:val="24"/>
          <w:szCs w:val="24"/>
        </w:rPr>
        <w:t>омисията</w:t>
      </w:r>
    </w:p>
    <w:p w:rsidR="00CF1502" w:rsidRPr="00E43969" w:rsidRDefault="00CF1502" w:rsidP="00CF15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502" w:rsidRDefault="00CF1502" w:rsidP="00CF1502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F1502" w:rsidRPr="00E43969" w:rsidRDefault="00CF1502" w:rsidP="00CF15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502" w:rsidRPr="00E43969" w:rsidRDefault="00CF1502" w:rsidP="00CF15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43969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94FB5">
        <w:rPr>
          <w:rFonts w:ascii="Times New Roman" w:hAnsi="Times New Roman" w:cs="Times New Roman"/>
          <w:sz w:val="24"/>
          <w:szCs w:val="24"/>
        </w:rPr>
        <w:t>определ</w:t>
      </w:r>
      <w:r>
        <w:rPr>
          <w:rFonts w:ascii="Times New Roman" w:hAnsi="Times New Roman" w:cs="Times New Roman"/>
          <w:sz w:val="24"/>
          <w:szCs w:val="24"/>
        </w:rPr>
        <w:t xml:space="preserve">ение </w:t>
      </w:r>
      <w:r w:rsidRPr="00E43969">
        <w:rPr>
          <w:rFonts w:ascii="Times New Roman" w:hAnsi="Times New Roman" w:cs="Times New Roman"/>
          <w:sz w:val="24"/>
          <w:szCs w:val="24"/>
        </w:rPr>
        <w:t>в  законоустановения срок.</w:t>
      </w:r>
    </w:p>
    <w:p w:rsidR="00CF1502" w:rsidRDefault="00CF1502" w:rsidP="00CF15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  <w:r w:rsidRPr="00E43969">
        <w:rPr>
          <w:rFonts w:ascii="Times New Roman" w:hAnsi="Times New Roman" w:cs="Times New Roman"/>
          <w:sz w:val="24"/>
          <w:szCs w:val="24"/>
        </w:rPr>
        <w:tab/>
      </w:r>
    </w:p>
    <w:p w:rsidR="00CF1502" w:rsidRDefault="00CF1502" w:rsidP="00CF1502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F1502" w:rsidRDefault="00CF1502" w:rsidP="00CF15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502" w:rsidRDefault="00CF1502" w:rsidP="00CF1502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502" w:rsidRDefault="00CF1502" w:rsidP="00CF150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502" w:rsidRDefault="00CF1502" w:rsidP="00CF1502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F1502" w:rsidRDefault="00CF1502" w:rsidP="00CF150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502" w:rsidRDefault="00CF1502" w:rsidP="00CF150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CF1502" w:rsidRDefault="00CF1502" w:rsidP="00CF150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502" w:rsidRDefault="00CF1502" w:rsidP="00CF1502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1502" w:rsidRDefault="00CF1502" w:rsidP="00CF1502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F1502" w:rsidRDefault="00CF1502" w:rsidP="00CF1502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CF1502" w:rsidRDefault="00CF1502" w:rsidP="00CF1502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94FB5">
        <w:rPr>
          <w:rFonts w:ascii="Times New Roman" w:hAnsi="Times New Roman" w:cs="Times New Roman"/>
          <w:sz w:val="24"/>
          <w:szCs w:val="24"/>
        </w:rPr>
        <w:tab/>
      </w:r>
      <w:r w:rsidR="00194FB5">
        <w:rPr>
          <w:rFonts w:ascii="Times New Roman" w:hAnsi="Times New Roman" w:cs="Times New Roman"/>
          <w:sz w:val="24"/>
          <w:szCs w:val="24"/>
        </w:rPr>
        <w:tab/>
      </w:r>
      <w:r w:rsidR="00194FB5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(Захари Сръндев)</w:t>
      </w:r>
    </w:p>
    <w:p w:rsidR="001E31DF" w:rsidRDefault="001E31DF" w:rsidP="00CF1502">
      <w:pPr>
        <w:spacing w:after="0" w:line="264" w:lineRule="auto"/>
        <w:ind w:firstLine="708"/>
        <w:jc w:val="both"/>
      </w:pPr>
    </w:p>
    <w:sectPr w:rsidR="001E31D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B9A" w:rsidRDefault="00E35B9A">
      <w:pPr>
        <w:spacing w:after="0" w:line="240" w:lineRule="auto"/>
      </w:pPr>
      <w:r>
        <w:separator/>
      </w:r>
    </w:p>
  </w:endnote>
  <w:endnote w:type="continuationSeparator" w:id="0">
    <w:p w:rsidR="00E35B9A" w:rsidRDefault="00E35B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85F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94FB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E35B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B9A" w:rsidRDefault="00E35B9A">
      <w:pPr>
        <w:spacing w:after="0" w:line="240" w:lineRule="auto"/>
      </w:pPr>
      <w:r>
        <w:separator/>
      </w:r>
    </w:p>
  </w:footnote>
  <w:footnote w:type="continuationSeparator" w:id="0">
    <w:p w:rsidR="00E35B9A" w:rsidRDefault="00E35B9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E5F"/>
    <w:rsid w:val="000325F7"/>
    <w:rsid w:val="000D273E"/>
    <w:rsid w:val="001258CE"/>
    <w:rsid w:val="001275C8"/>
    <w:rsid w:val="00140DF4"/>
    <w:rsid w:val="001617EA"/>
    <w:rsid w:val="00194FB5"/>
    <w:rsid w:val="001A4CC6"/>
    <w:rsid w:val="001E31DF"/>
    <w:rsid w:val="001E6719"/>
    <w:rsid w:val="002447BE"/>
    <w:rsid w:val="003842C6"/>
    <w:rsid w:val="003869BF"/>
    <w:rsid w:val="00435617"/>
    <w:rsid w:val="00510FE3"/>
    <w:rsid w:val="00512A4F"/>
    <w:rsid w:val="00551613"/>
    <w:rsid w:val="005C695A"/>
    <w:rsid w:val="005D506D"/>
    <w:rsid w:val="005F0443"/>
    <w:rsid w:val="00662EE1"/>
    <w:rsid w:val="00685FEB"/>
    <w:rsid w:val="007164EC"/>
    <w:rsid w:val="00731567"/>
    <w:rsid w:val="007916CD"/>
    <w:rsid w:val="007C7988"/>
    <w:rsid w:val="00825D60"/>
    <w:rsid w:val="00833E5F"/>
    <w:rsid w:val="0091128A"/>
    <w:rsid w:val="009724CC"/>
    <w:rsid w:val="009A0526"/>
    <w:rsid w:val="009B25EE"/>
    <w:rsid w:val="009B5BE2"/>
    <w:rsid w:val="009E49BA"/>
    <w:rsid w:val="00A70E39"/>
    <w:rsid w:val="00B6775F"/>
    <w:rsid w:val="00BB22C9"/>
    <w:rsid w:val="00BE6EE1"/>
    <w:rsid w:val="00CA0D60"/>
    <w:rsid w:val="00CE1153"/>
    <w:rsid w:val="00CF1220"/>
    <w:rsid w:val="00CF1502"/>
    <w:rsid w:val="00D10840"/>
    <w:rsid w:val="00D61F8F"/>
    <w:rsid w:val="00DC590F"/>
    <w:rsid w:val="00DF2157"/>
    <w:rsid w:val="00E35B9A"/>
    <w:rsid w:val="00E37830"/>
    <w:rsid w:val="00EB6C3D"/>
    <w:rsid w:val="00F12088"/>
    <w:rsid w:val="00F26D2F"/>
    <w:rsid w:val="00F425E3"/>
    <w:rsid w:val="00F450F1"/>
    <w:rsid w:val="00FC0746"/>
    <w:rsid w:val="00FD4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E0A563"/>
  <w15:chartTrackingRefBased/>
  <w15:docId w15:val="{27D64545-4785-43A0-8E6B-FF6144F40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833E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E5F"/>
  </w:style>
  <w:style w:type="character" w:customStyle="1" w:styleId="outputtext">
    <w:name w:val="outputtext"/>
    <w:basedOn w:val="DefaultParagraphFont"/>
    <w:rsid w:val="00DC59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351</Words>
  <Characters>2007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2025-06-20T06:25:00Z</dcterms:created>
  <dcterms:modified xsi:type="dcterms:W3CDTF">2025-10-13T11:57:00Z</dcterms:modified>
</cp:coreProperties>
</file>